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1331235C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>Veillée Cinéma au CGR de Mantes</w:t>
      </w:r>
    </w:p>
    <w:p w14:paraId="75FA4A81" w14:textId="405AB70F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>Jeudi 26 décembre 2024</w:t>
      </w:r>
    </w:p>
    <w:p w14:paraId="1E091BD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AF89D95" w14:textId="64693068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proofErr w:type="gramStart"/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les 4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proofErr w:type="gramEnd"/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 et +</w:t>
                            </w:r>
                          </w:p>
                          <w:p w14:paraId="2EC24F65" w14:textId="732D8706" w:rsidR="00E07E4C" w:rsidRPr="00A9712D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color w:val="92D050"/>
                              </w:rPr>
                            </w:pPr>
                            <w:bookmarkStart w:id="0" w:name="_GoBack"/>
                            <w:bookmarkEnd w:id="0"/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06EDF" w:rsidRPr="00A9712D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3</w:t>
                            </w:r>
                            <w:r w:rsidR="00AC5702" w:rsidRPr="00A9712D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14:paraId="6F6CAFAD" w14:textId="23530676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06EDF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14:paraId="379C85D2" w14:textId="4C27D492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18h30</w:t>
                            </w:r>
                          </w:p>
                          <w:p w14:paraId="0AC69A71" w14:textId="57CE7976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3FB579DD" w14:textId="553F7A20" w:rsidR="004A11D5" w:rsidRPr="00C07B6A" w:rsidRDefault="00C07B6A" w:rsidP="00A9712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Possibilité de prendre de l’argent de poche (popcorn, boisson…)</w:t>
                            </w:r>
                          </w:p>
                          <w:p w14:paraId="7F3CF609" w14:textId="77777777" w:rsidR="00C07B6A" w:rsidRPr="00C07B6A" w:rsidRDefault="00C07B6A" w:rsidP="00C07B6A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2970BC4E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>veillée cinéma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>26 décembre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AF89D95" w14:textId="64693068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proofErr w:type="gramStart"/>
                      <w:r w:rsidR="00C07B6A">
                        <w:rPr>
                          <w:rFonts w:ascii="Verdana" w:hAnsi="Verdana"/>
                          <w:b/>
                        </w:rPr>
                        <w:t>les 4</w:t>
                      </w:r>
                      <w:r w:rsidR="00C07B6A" w:rsidRPr="00C07B6A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proofErr w:type="gramEnd"/>
                      <w:r w:rsidR="00C07B6A">
                        <w:rPr>
                          <w:rFonts w:ascii="Verdana" w:hAnsi="Verdana"/>
                          <w:b/>
                        </w:rPr>
                        <w:t xml:space="preserve"> et +</w:t>
                      </w:r>
                    </w:p>
                    <w:p w14:paraId="2EC24F65" w14:textId="732D8706" w:rsidR="00E07E4C" w:rsidRPr="00A9712D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color w:val="92D050"/>
                        </w:rPr>
                      </w:pPr>
                      <w:bookmarkStart w:id="1" w:name="_GoBack"/>
                      <w:bookmarkEnd w:id="1"/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806EDF" w:rsidRPr="00A9712D">
                        <w:rPr>
                          <w:rFonts w:ascii="Verdana" w:hAnsi="Verdana"/>
                          <w:b/>
                          <w:color w:val="92D050"/>
                        </w:rPr>
                        <w:t>3</w:t>
                      </w:r>
                      <w:r w:rsidR="00AC5702" w:rsidRPr="00A9712D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14:paraId="6F6CAFAD" w14:textId="23530676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806EDF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14:paraId="379C85D2" w14:textId="4C27D492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18h30</w:t>
                      </w:r>
                    </w:p>
                    <w:p w14:paraId="0AC69A71" w14:textId="57CE7976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3FB579DD" w14:textId="553F7A20" w:rsidR="004A11D5" w:rsidRPr="00C07B6A" w:rsidRDefault="00C07B6A" w:rsidP="00A9712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  <w:r>
                        <w:rPr>
                          <w:rFonts w:ascii="Verdana" w:hAnsi="Verdana"/>
                          <w:b/>
                          <w:color w:val="92D050"/>
                        </w:rPr>
                        <w:t>Possibilité de prendre de l’argent de poche (popcorn, boisson…)</w:t>
                      </w:r>
                    </w:p>
                    <w:p w14:paraId="7F3CF609" w14:textId="77777777" w:rsidR="00C07B6A" w:rsidRPr="00C07B6A" w:rsidRDefault="00C07B6A" w:rsidP="00C07B6A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2970BC4E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C07B6A">
                        <w:rPr>
                          <w:rFonts w:ascii="Verdana" w:hAnsi="Verdana"/>
                        </w:rPr>
                        <w:t>veillée cinéma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C07B6A">
                        <w:rPr>
                          <w:rFonts w:ascii="Verdana" w:hAnsi="Verdana"/>
                        </w:rPr>
                        <w:t>26 décembre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11D5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11</cp:revision>
  <cp:lastPrinted>2021-02-04T09:52:00Z</cp:lastPrinted>
  <dcterms:created xsi:type="dcterms:W3CDTF">2024-03-19T09:02:00Z</dcterms:created>
  <dcterms:modified xsi:type="dcterms:W3CDTF">2024-11-26T13:25:00Z</dcterms:modified>
</cp:coreProperties>
</file>